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B5" w:rsidRPr="009A0341" w:rsidRDefault="00467BB5" w:rsidP="009A0341">
      <w:pPr>
        <w:pStyle w:val="Title"/>
      </w:pPr>
      <w:r>
        <w:t xml:space="preserve">Making </w:t>
      </w:r>
      <w:r w:rsidRPr="009A0341">
        <w:t>Data Tables</w:t>
      </w:r>
    </w:p>
    <w:p w:rsidR="00467BB5" w:rsidRPr="009A0341" w:rsidRDefault="00467BB5" w:rsidP="006007A5">
      <w:pPr>
        <w:jc w:val="center"/>
        <w:rPr>
          <w:rFonts w:ascii="Century Gothic" w:hAnsi="Century Gothic" w:cs="Century Gothic"/>
        </w:rPr>
      </w:pPr>
    </w:p>
    <w:p w:rsidR="00467BB5" w:rsidRDefault="00467BB5" w:rsidP="006007A5">
      <w:pPr>
        <w:numPr>
          <w:ilvl w:val="0"/>
          <w:numId w:val="1"/>
        </w:numPr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</w:rPr>
        <w:t>Data tables are used to organize data/information.</w:t>
      </w:r>
    </w:p>
    <w:p w:rsidR="00467BB5" w:rsidRPr="009A0341" w:rsidRDefault="00467BB5" w:rsidP="009A0341">
      <w:pPr>
        <w:ind w:left="720"/>
        <w:rPr>
          <w:rFonts w:ascii="Century Gothic" w:hAnsi="Century Gothic" w:cs="Century Gothic"/>
        </w:rPr>
      </w:pPr>
    </w:p>
    <w:p w:rsidR="00467BB5" w:rsidRDefault="00467BB5" w:rsidP="006007A5">
      <w:pPr>
        <w:numPr>
          <w:ilvl w:val="0"/>
          <w:numId w:val="1"/>
        </w:numPr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  <w:b/>
          <w:bCs/>
        </w:rPr>
        <w:t xml:space="preserve">Variables </w:t>
      </w:r>
      <w:r w:rsidRPr="009A0341">
        <w:rPr>
          <w:rFonts w:ascii="Century Gothic" w:hAnsi="Century Gothic" w:cs="Century Gothic"/>
        </w:rPr>
        <w:t>= Measurements or charact</w:t>
      </w:r>
      <w:r>
        <w:rPr>
          <w:rFonts w:ascii="Century Gothic" w:hAnsi="Century Gothic" w:cs="Century Gothic"/>
        </w:rPr>
        <w:t>eristics that can change (vary); factors that can affect something else.</w:t>
      </w:r>
    </w:p>
    <w:p w:rsidR="00467BB5" w:rsidRPr="009A0341" w:rsidRDefault="00467BB5" w:rsidP="009A0341">
      <w:pPr>
        <w:rPr>
          <w:rFonts w:ascii="Century Gothic" w:hAnsi="Century Gothic" w:cs="Century Gothic"/>
        </w:rPr>
      </w:pPr>
    </w:p>
    <w:p w:rsidR="00467BB5" w:rsidRPr="009A0341" w:rsidRDefault="00467BB5" w:rsidP="008D51EB">
      <w:pPr>
        <w:spacing w:line="360" w:lineRule="auto"/>
        <w:ind w:firstLine="720"/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</w:rPr>
        <w:t>There are 2 types of variables:</w:t>
      </w:r>
    </w:p>
    <w:p w:rsidR="00467BB5" w:rsidRPr="009A0341" w:rsidRDefault="00467BB5" w:rsidP="008D51EB">
      <w:pPr>
        <w:numPr>
          <w:ilvl w:val="1"/>
          <w:numId w:val="1"/>
        </w:numPr>
        <w:spacing w:line="360" w:lineRule="auto"/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  <w:b/>
          <w:bCs/>
        </w:rPr>
        <w:t>Independent Variable</w:t>
      </w:r>
      <w:r w:rsidRPr="009A0341">
        <w:rPr>
          <w:rFonts w:ascii="Century Gothic" w:hAnsi="Century Gothic" w:cs="Century Gothic"/>
        </w:rPr>
        <w:t xml:space="preserve">:  Data that can be controlled in an experiment.  It is chosen by the experimenter </w:t>
      </w:r>
      <w:r w:rsidRPr="009A0341">
        <w:rPr>
          <w:rFonts w:ascii="Century Gothic" w:hAnsi="Century Gothic" w:cs="Century Gothic"/>
          <w:b/>
          <w:bCs/>
        </w:rPr>
        <w:t xml:space="preserve">before </w:t>
      </w:r>
      <w:r w:rsidRPr="009A0341">
        <w:rPr>
          <w:rFonts w:ascii="Century Gothic" w:hAnsi="Century Gothic" w:cs="Century Gothic"/>
        </w:rPr>
        <w:t>an experiment (or data collection) begins.</w:t>
      </w:r>
    </w:p>
    <w:p w:rsidR="00467BB5" w:rsidRPr="009A0341" w:rsidRDefault="00467BB5" w:rsidP="008D51EB">
      <w:pPr>
        <w:numPr>
          <w:ilvl w:val="1"/>
          <w:numId w:val="1"/>
        </w:numPr>
        <w:spacing w:line="360" w:lineRule="auto"/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  <w:b/>
          <w:bCs/>
        </w:rPr>
        <w:t>Dependent Variable</w:t>
      </w:r>
      <w:r w:rsidRPr="009A0341">
        <w:rPr>
          <w:rFonts w:ascii="Century Gothic" w:hAnsi="Century Gothic" w:cs="Century Gothic"/>
        </w:rPr>
        <w:t xml:space="preserve">:  Data that needs to be measured or gathered </w:t>
      </w:r>
      <w:r w:rsidRPr="009A0341">
        <w:rPr>
          <w:rFonts w:ascii="Century Gothic" w:hAnsi="Century Gothic" w:cs="Century Gothic"/>
          <w:b/>
          <w:bCs/>
        </w:rPr>
        <w:t>during</w:t>
      </w:r>
      <w:r w:rsidRPr="009A0341">
        <w:rPr>
          <w:rFonts w:ascii="Century Gothic" w:hAnsi="Century Gothic" w:cs="Century Gothic"/>
        </w:rPr>
        <w:t xml:space="preserve"> an experiment.</w:t>
      </w:r>
    </w:p>
    <w:p w:rsidR="00467BB5" w:rsidRPr="009A0341" w:rsidRDefault="00467BB5" w:rsidP="008D51EB">
      <w:pPr>
        <w:numPr>
          <w:ilvl w:val="1"/>
          <w:numId w:val="1"/>
        </w:numPr>
        <w:spacing w:line="360" w:lineRule="auto"/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  <w:b/>
          <w:bCs/>
        </w:rPr>
        <w:t xml:space="preserve">Example </w:t>
      </w:r>
      <w:r w:rsidRPr="009A0341">
        <w:rPr>
          <w:rFonts w:ascii="Century Gothic" w:hAnsi="Century Gothic" w:cs="Century Gothic"/>
        </w:rPr>
        <w:t>– Measuring a child’s growth each year over 5 years.</w:t>
      </w:r>
    </w:p>
    <w:p w:rsidR="00467BB5" w:rsidRPr="009A0341" w:rsidRDefault="00467BB5" w:rsidP="008D51EB">
      <w:pPr>
        <w:numPr>
          <w:ilvl w:val="2"/>
          <w:numId w:val="1"/>
        </w:numPr>
        <w:spacing w:line="360" w:lineRule="auto"/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  <w:i/>
          <w:iCs/>
        </w:rPr>
        <w:t>Independent Variable</w:t>
      </w:r>
      <w:r w:rsidRPr="009A0341">
        <w:rPr>
          <w:rFonts w:ascii="Century Gothic" w:hAnsi="Century Gothic" w:cs="Century Gothic"/>
        </w:rPr>
        <w:t xml:space="preserve"> = years</w:t>
      </w:r>
    </w:p>
    <w:p w:rsidR="00467BB5" w:rsidRPr="009A0341" w:rsidRDefault="00467BB5" w:rsidP="008D51EB">
      <w:pPr>
        <w:numPr>
          <w:ilvl w:val="2"/>
          <w:numId w:val="1"/>
        </w:numPr>
        <w:spacing w:line="360" w:lineRule="auto"/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  <w:i/>
          <w:iCs/>
        </w:rPr>
        <w:t>Dependent Variable</w:t>
      </w:r>
      <w:r w:rsidRPr="009A0341">
        <w:rPr>
          <w:rFonts w:ascii="Century Gothic" w:hAnsi="Century Gothic" w:cs="Century Gothic"/>
          <w:b/>
          <w:bCs/>
        </w:rPr>
        <w:t xml:space="preserve"> = </w:t>
      </w:r>
      <w:r w:rsidRPr="009A0341">
        <w:rPr>
          <w:rFonts w:ascii="Century Gothic" w:hAnsi="Century Gothic" w:cs="Century Gothic"/>
        </w:rPr>
        <w:t>height</w:t>
      </w:r>
    </w:p>
    <w:p w:rsidR="00467BB5" w:rsidRDefault="00467BB5" w:rsidP="008D51EB">
      <w:pPr>
        <w:numPr>
          <w:ilvl w:val="2"/>
          <w:numId w:val="1"/>
        </w:numPr>
        <w:spacing w:line="360" w:lineRule="auto"/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</w:rPr>
        <w:t xml:space="preserve">Height </w:t>
      </w:r>
      <w:r w:rsidRPr="009A0341">
        <w:rPr>
          <w:rFonts w:ascii="Century Gothic" w:hAnsi="Century Gothic" w:cs="Century Gothic"/>
          <w:b/>
          <w:bCs/>
        </w:rPr>
        <w:t>depends</w:t>
      </w:r>
      <w:r w:rsidRPr="009A0341">
        <w:rPr>
          <w:rFonts w:ascii="Century Gothic" w:hAnsi="Century Gothic" w:cs="Century Gothic"/>
        </w:rPr>
        <w:t xml:space="preserve"> on years</w:t>
      </w:r>
    </w:p>
    <w:p w:rsidR="00467BB5" w:rsidRDefault="00467BB5" w:rsidP="008D51EB">
      <w:pPr>
        <w:spacing w:line="360" w:lineRule="auto"/>
        <w:ind w:left="2160"/>
        <w:rPr>
          <w:rFonts w:ascii="Century Gothic" w:hAnsi="Century Gothic" w:cs="Century Gothic"/>
        </w:rPr>
      </w:pPr>
    </w:p>
    <w:p w:rsidR="00467BB5" w:rsidRDefault="00467BB5" w:rsidP="008D51EB">
      <w:pPr>
        <w:spacing w:line="360" w:lineRule="auto"/>
        <w:ind w:left="2160"/>
        <w:rPr>
          <w:rFonts w:ascii="Century Gothic" w:hAnsi="Century Gothic" w:cs="Century Gothic"/>
        </w:rPr>
      </w:pPr>
    </w:p>
    <w:p w:rsidR="00467BB5" w:rsidRPr="009A0341" w:rsidRDefault="00467BB5" w:rsidP="008D51EB">
      <w:pPr>
        <w:spacing w:line="360" w:lineRule="auto"/>
        <w:ind w:left="2160"/>
        <w:rPr>
          <w:rFonts w:ascii="Century Gothic" w:hAnsi="Century Gothic" w:cs="Century Gothic"/>
        </w:rPr>
      </w:pPr>
    </w:p>
    <w:p w:rsidR="00467BB5" w:rsidRPr="008D51EB" w:rsidRDefault="00467BB5" w:rsidP="009A0341">
      <w:pPr>
        <w:pStyle w:val="IntenseQuote"/>
        <w:rPr>
          <w:color w:val="auto"/>
        </w:rPr>
      </w:pPr>
      <w:r w:rsidRPr="008D51EB">
        <w:rPr>
          <w:color w:val="auto"/>
        </w:rPr>
        <w:t>Setting up a Data Table</w:t>
      </w:r>
    </w:p>
    <w:p w:rsidR="00467BB5" w:rsidRDefault="00467BB5" w:rsidP="008D51EB">
      <w:pPr>
        <w:numPr>
          <w:ilvl w:val="1"/>
          <w:numId w:val="1"/>
        </w:numPr>
        <w:spacing w:line="360" w:lineRule="auto"/>
        <w:rPr>
          <w:rFonts w:ascii="Century Gothic" w:hAnsi="Century Gothic" w:cs="Century Gothic"/>
        </w:rPr>
      </w:pPr>
      <w:r w:rsidRPr="008D51EB">
        <w:rPr>
          <w:rFonts w:ascii="Century Gothic" w:hAnsi="Century Gothic" w:cs="Century Gothic"/>
          <w:b/>
          <w:bCs/>
        </w:rPr>
        <w:t>Title</w:t>
      </w:r>
      <w:r w:rsidRPr="009A0341">
        <w:rPr>
          <w:rFonts w:ascii="Century Gothic" w:hAnsi="Century Gothic" w:cs="Century Gothic"/>
        </w:rPr>
        <w:t xml:space="preserve"> – Tells what the information in the table is.</w:t>
      </w:r>
      <w:r>
        <w:rPr>
          <w:rFonts w:ascii="Century Gothic" w:hAnsi="Century Gothic" w:cs="Century Gothic"/>
        </w:rPr>
        <w:t xml:space="preserve">  Examples:</w:t>
      </w:r>
    </w:p>
    <w:p w:rsidR="00467BB5" w:rsidRPr="00025867" w:rsidRDefault="00467BB5" w:rsidP="00025867">
      <w:pPr>
        <w:numPr>
          <w:ilvl w:val="2"/>
          <w:numId w:val="1"/>
        </w:numPr>
        <w:spacing w:line="360" w:lineRule="auto"/>
        <w:rPr>
          <w:rFonts w:ascii="Century Gothic" w:hAnsi="Century Gothic" w:cs="Century Gothic"/>
        </w:rPr>
      </w:pPr>
      <w:r w:rsidRPr="00025867">
        <w:rPr>
          <w:rFonts w:ascii="Century Gothic" w:hAnsi="Century Gothic" w:cs="Century Gothic"/>
          <w:i/>
          <w:iCs/>
          <w:u w:val="single"/>
        </w:rPr>
        <w:t>Independent Variable</w:t>
      </w:r>
      <w:r>
        <w:rPr>
          <w:rFonts w:ascii="Century Gothic" w:hAnsi="Century Gothic" w:cs="Century Gothic"/>
          <w:b/>
          <w:bCs/>
        </w:rPr>
        <w:t xml:space="preserve"> vs. </w:t>
      </w:r>
      <w:r w:rsidRPr="00025867">
        <w:rPr>
          <w:rFonts w:ascii="Century Gothic" w:hAnsi="Century Gothic" w:cs="Century Gothic"/>
          <w:i/>
          <w:iCs/>
          <w:u w:val="single"/>
        </w:rPr>
        <w:t>Dependent Variable</w:t>
      </w:r>
    </w:p>
    <w:p w:rsidR="00467BB5" w:rsidRPr="00025867" w:rsidRDefault="00467BB5" w:rsidP="00025867">
      <w:pPr>
        <w:numPr>
          <w:ilvl w:val="2"/>
          <w:numId w:val="1"/>
        </w:numPr>
        <w:spacing w:line="360" w:lineRule="auto"/>
        <w:rPr>
          <w:rFonts w:ascii="Century Gothic" w:hAnsi="Century Gothic" w:cs="Century Gothic"/>
        </w:rPr>
      </w:pPr>
      <w:r w:rsidRPr="00025867">
        <w:rPr>
          <w:rFonts w:ascii="Century Gothic" w:hAnsi="Century Gothic" w:cs="Century Gothic"/>
        </w:rPr>
        <w:t>Use the Question/Purpose for the experiment</w:t>
      </w:r>
    </w:p>
    <w:p w:rsidR="00467BB5" w:rsidRPr="009A0341" w:rsidRDefault="00467BB5" w:rsidP="008D51EB">
      <w:pPr>
        <w:numPr>
          <w:ilvl w:val="1"/>
          <w:numId w:val="1"/>
        </w:numPr>
        <w:spacing w:line="360" w:lineRule="auto"/>
        <w:rPr>
          <w:rFonts w:ascii="Century Gothic" w:hAnsi="Century Gothic" w:cs="Century Gothic"/>
        </w:rPr>
      </w:pPr>
      <w:r w:rsidRPr="008D51EB">
        <w:rPr>
          <w:rFonts w:ascii="Century Gothic" w:hAnsi="Century Gothic" w:cs="Century Gothic"/>
          <w:b/>
          <w:bCs/>
        </w:rPr>
        <w:t>Columns</w:t>
      </w:r>
      <w:r w:rsidRPr="009A0341">
        <w:rPr>
          <w:rFonts w:ascii="Century Gothic" w:hAnsi="Century Gothic" w:cs="Century Gothic"/>
        </w:rPr>
        <w:t xml:space="preserve"> – one for the Independent Variable, the rest for Dependent Variables</w:t>
      </w:r>
    </w:p>
    <w:p w:rsidR="00467BB5" w:rsidRPr="009A0341" w:rsidRDefault="00467BB5" w:rsidP="008D51EB">
      <w:pPr>
        <w:numPr>
          <w:ilvl w:val="1"/>
          <w:numId w:val="1"/>
        </w:numPr>
        <w:spacing w:line="360" w:lineRule="auto"/>
        <w:rPr>
          <w:rFonts w:ascii="Century Gothic" w:hAnsi="Century Gothic" w:cs="Century Gothic"/>
        </w:rPr>
      </w:pPr>
      <w:r w:rsidRPr="008D51EB">
        <w:rPr>
          <w:rFonts w:ascii="Century Gothic" w:hAnsi="Century Gothic" w:cs="Century Gothic"/>
          <w:b/>
          <w:bCs/>
        </w:rPr>
        <w:t>Headings</w:t>
      </w:r>
      <w:r w:rsidRPr="009A0341">
        <w:rPr>
          <w:rFonts w:ascii="Century Gothic" w:hAnsi="Century Gothic" w:cs="Century Gothic"/>
        </w:rPr>
        <w:t xml:space="preserve"> at the tops of all columns – with </w:t>
      </w:r>
      <w:r w:rsidRPr="008D51EB">
        <w:rPr>
          <w:rFonts w:ascii="Century Gothic" w:hAnsi="Century Gothic" w:cs="Century Gothic"/>
          <w:b/>
          <w:bCs/>
        </w:rPr>
        <w:t>measurement units</w:t>
      </w:r>
    </w:p>
    <w:p w:rsidR="00467BB5" w:rsidRPr="009A0341" w:rsidRDefault="00467BB5" w:rsidP="008D51EB">
      <w:pPr>
        <w:numPr>
          <w:ilvl w:val="1"/>
          <w:numId w:val="1"/>
        </w:numPr>
        <w:spacing w:line="360" w:lineRule="auto"/>
        <w:rPr>
          <w:rFonts w:ascii="Century Gothic" w:hAnsi="Century Gothic" w:cs="Century Gothic"/>
        </w:rPr>
      </w:pPr>
      <w:r w:rsidRPr="008D51EB">
        <w:rPr>
          <w:rFonts w:ascii="Century Gothic" w:hAnsi="Century Gothic" w:cs="Century Gothic"/>
          <w:b/>
          <w:bCs/>
        </w:rPr>
        <w:t>Data</w:t>
      </w:r>
      <w:r w:rsidRPr="009A0341">
        <w:rPr>
          <w:rFonts w:ascii="Century Gothic" w:hAnsi="Century Gothic" w:cs="Century Gothic"/>
        </w:rPr>
        <w:t xml:space="preserve"> – after the experiment</w:t>
      </w:r>
    </w:p>
    <w:p w:rsidR="00467BB5" w:rsidRPr="008D51EB" w:rsidRDefault="00467BB5" w:rsidP="008D51EB">
      <w:pPr>
        <w:numPr>
          <w:ilvl w:val="1"/>
          <w:numId w:val="1"/>
        </w:numPr>
        <w:spacing w:line="360" w:lineRule="auto"/>
        <w:rPr>
          <w:rFonts w:ascii="Century Gothic" w:hAnsi="Century Gothic" w:cs="Century Gothic"/>
          <w:b/>
          <w:bCs/>
          <w:i/>
          <w:iCs/>
        </w:rPr>
      </w:pPr>
      <w:r w:rsidRPr="008D51EB">
        <w:rPr>
          <w:rFonts w:ascii="Century Gothic" w:hAnsi="Century Gothic" w:cs="Century Gothic"/>
          <w:b/>
          <w:bCs/>
          <w:i/>
          <w:iCs/>
        </w:rPr>
        <w:t>Use a ruler and be neat</w:t>
      </w:r>
    </w:p>
    <w:p w:rsidR="00467BB5" w:rsidRPr="009A0341" w:rsidRDefault="00467BB5" w:rsidP="00000696">
      <w:pPr>
        <w:rPr>
          <w:rFonts w:ascii="Century Gothic" w:hAnsi="Century Gothic" w:cs="Century Gothic"/>
        </w:rPr>
      </w:pPr>
    </w:p>
    <w:p w:rsidR="00467BB5" w:rsidRPr="009A0341" w:rsidRDefault="00467BB5" w:rsidP="00000696">
      <w:pPr>
        <w:rPr>
          <w:rFonts w:ascii="Century Gothic" w:hAnsi="Century Gothic" w:cs="Century Gothic"/>
        </w:rPr>
      </w:pPr>
    </w:p>
    <w:p w:rsidR="00467BB5" w:rsidRDefault="00467BB5" w:rsidP="00000696">
      <w:pPr>
        <w:rPr>
          <w:rFonts w:ascii="Century Gothic" w:hAnsi="Century Gothic" w:cs="Century Gothic"/>
          <w:b/>
          <w:bCs/>
        </w:rPr>
      </w:pPr>
    </w:p>
    <w:p w:rsidR="00467BB5" w:rsidRPr="009A0341" w:rsidRDefault="00467BB5" w:rsidP="00000696">
      <w:pPr>
        <w:rPr>
          <w:rFonts w:ascii="Century Gothic" w:hAnsi="Century Gothic" w:cs="Century Gothic"/>
          <w:b/>
          <w:bCs/>
        </w:rPr>
      </w:pPr>
      <w:r w:rsidRPr="009A0341">
        <w:rPr>
          <w:rFonts w:ascii="Century Gothic" w:hAnsi="Century Gothic" w:cs="Century Gothic"/>
          <w:b/>
          <w:bCs/>
        </w:rPr>
        <w:t>Example</w:t>
      </w:r>
      <w:r>
        <w:rPr>
          <w:rFonts w:ascii="Century Gothic" w:hAnsi="Century Gothic" w:cs="Century Gothic"/>
          <w:b/>
          <w:bCs/>
        </w:rPr>
        <w:t xml:space="preserve"> #1</w:t>
      </w:r>
      <w:r w:rsidRPr="009A0341">
        <w:rPr>
          <w:rFonts w:ascii="Century Gothic" w:hAnsi="Century Gothic" w:cs="Century Gothic"/>
          <w:b/>
          <w:bCs/>
        </w:rPr>
        <w:t>:</w:t>
      </w:r>
    </w:p>
    <w:p w:rsidR="00467BB5" w:rsidRPr="009A0341" w:rsidRDefault="00467BB5" w:rsidP="00000696">
      <w:pPr>
        <w:rPr>
          <w:rFonts w:ascii="Century Gothic" w:hAnsi="Century Gothic" w:cs="Century Gothic"/>
        </w:rPr>
      </w:pPr>
    </w:p>
    <w:p w:rsidR="00467BB5" w:rsidRPr="009A0341" w:rsidRDefault="00467BB5" w:rsidP="00A40306">
      <w:pPr>
        <w:ind w:left="1440"/>
        <w:rPr>
          <w:rFonts w:ascii="Century Gothic" w:hAnsi="Century Gothic" w:cs="Century Gothic"/>
        </w:rPr>
      </w:pPr>
      <w:r>
        <w:rPr>
          <w:noProof/>
        </w:rPr>
        <w:pict>
          <v:line id="Line 4" o:spid="_x0000_s1026" style="position:absolute;left:0;text-align:left;z-index:251653120;visibility:visible" from="132pt,8.2pt" to="156pt,8.2pt">
            <v:stroke endarrow="block"/>
          </v:line>
        </w:pict>
      </w:r>
      <w:r w:rsidRPr="009A0341">
        <w:rPr>
          <w:rFonts w:ascii="Century Gothic" w:hAnsi="Century Gothic" w:cs="Century Gothic"/>
        </w:rPr>
        <w:t xml:space="preserve">           Title           </w:t>
      </w:r>
      <w:r w:rsidRPr="009A0341">
        <w:rPr>
          <w:rFonts w:ascii="Century Gothic" w:hAnsi="Century Gothic" w:cs="Century Gothic"/>
          <w:b/>
          <w:bCs/>
        </w:rPr>
        <w:t xml:space="preserve">Otis’ </w:t>
      </w:r>
      <w:r>
        <w:rPr>
          <w:rFonts w:ascii="Century Gothic" w:hAnsi="Century Gothic" w:cs="Century Gothic"/>
          <w:b/>
          <w:bCs/>
        </w:rPr>
        <w:t>Age vs. Height</w:t>
      </w:r>
      <w:bookmarkStart w:id="0" w:name="_GoBack"/>
      <w:bookmarkEnd w:id="0"/>
    </w:p>
    <w:p w:rsidR="00467BB5" w:rsidRPr="009A0341" w:rsidRDefault="00467BB5" w:rsidP="00000696">
      <w:pPr>
        <w:rPr>
          <w:rFonts w:ascii="Century Gothic" w:hAnsi="Century Gothic" w:cs="Century Gothic"/>
        </w:rPr>
      </w:pPr>
    </w:p>
    <w:p w:rsidR="00467BB5" w:rsidRPr="009A0341" w:rsidRDefault="00467BB5" w:rsidP="00000696">
      <w:pPr>
        <w:rPr>
          <w:rFonts w:ascii="Century Gothic" w:hAnsi="Century Gothic" w:cs="Century Gothic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680"/>
      </w:tblGrid>
      <w:tr w:rsidR="00467BB5" w:rsidRPr="009A0341">
        <w:tc>
          <w:tcPr>
            <w:tcW w:w="120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Age (years)</w:t>
            </w:r>
          </w:p>
        </w:tc>
        <w:tc>
          <w:tcPr>
            <w:tcW w:w="168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  <w:r w:rsidRPr="00CF1981">
              <w:rPr>
                <w:rFonts w:ascii="Century Gothic" w:hAnsi="Century Gothic" w:cs="Century Gothic"/>
              </w:rPr>
              <w:t>Height (feet)</w:t>
            </w:r>
          </w:p>
        </w:tc>
      </w:tr>
      <w:tr w:rsidR="00467BB5" w:rsidRPr="009A0341">
        <w:tc>
          <w:tcPr>
            <w:tcW w:w="120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  <w:r w:rsidRPr="00CF1981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168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467BB5" w:rsidRPr="009A0341">
        <w:tc>
          <w:tcPr>
            <w:tcW w:w="120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  <w:r w:rsidRPr="00CF1981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168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467BB5" w:rsidRPr="009A0341">
        <w:tc>
          <w:tcPr>
            <w:tcW w:w="120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  <w:r w:rsidRPr="00CF1981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168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467BB5" w:rsidRPr="009A0341">
        <w:tc>
          <w:tcPr>
            <w:tcW w:w="120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  <w:r w:rsidRPr="00CF1981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168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467BB5" w:rsidRPr="009A0341">
        <w:tc>
          <w:tcPr>
            <w:tcW w:w="120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  <w:r w:rsidRPr="00CF1981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168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467BB5" w:rsidRPr="009A0341">
        <w:tc>
          <w:tcPr>
            <w:tcW w:w="120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  <w:r w:rsidRPr="00CF1981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1680" w:type="dxa"/>
          </w:tcPr>
          <w:p w:rsidR="00467BB5" w:rsidRPr="00CF1981" w:rsidRDefault="00467BB5" w:rsidP="00CF1981">
            <w:pPr>
              <w:jc w:val="center"/>
              <w:rPr>
                <w:rFonts w:ascii="Century Gothic" w:hAnsi="Century Gothic" w:cs="Century Gothic"/>
              </w:rPr>
            </w:pPr>
          </w:p>
        </w:tc>
      </w:tr>
    </w:tbl>
    <w:p w:rsidR="00467BB5" w:rsidRPr="009A0341" w:rsidRDefault="00467BB5" w:rsidP="00000696">
      <w:pPr>
        <w:rPr>
          <w:rFonts w:ascii="Century Gothic" w:hAnsi="Century Gothic" w:cs="Century Gothic"/>
        </w:rPr>
      </w:pPr>
      <w:r>
        <w:rPr>
          <w:noProof/>
        </w:rPr>
        <w:pict>
          <v:line id="Line 10" o:spid="_x0000_s1027" style="position:absolute;z-index:251654144;visibility:visible;mso-position-horizontal-relative:text;mso-position-vertical-relative:text" from="90pt,4.6pt" to="132pt,4.6pt">
            <v:stroke endarrow="block"/>
          </v:line>
        </w:pict>
      </w:r>
      <w:r w:rsidRPr="009A0341">
        <w:rPr>
          <w:rFonts w:ascii="Century Gothic" w:hAnsi="Century Gothic" w:cs="Century Gothic"/>
        </w:rPr>
        <w:tab/>
        <w:t xml:space="preserve">Headings </w:t>
      </w:r>
    </w:p>
    <w:p w:rsidR="00467BB5" w:rsidRPr="009A0341" w:rsidRDefault="00467BB5" w:rsidP="00000696">
      <w:pPr>
        <w:rPr>
          <w:rFonts w:ascii="Century Gothic" w:hAnsi="Century Gothic" w:cs="Century Gothic"/>
        </w:rPr>
      </w:pPr>
    </w:p>
    <w:p w:rsidR="00467BB5" w:rsidRPr="009A0341" w:rsidRDefault="00467BB5" w:rsidP="00000696">
      <w:pPr>
        <w:rPr>
          <w:rFonts w:ascii="Century Gothic" w:hAnsi="Century Gothic" w:cs="Century Gothic"/>
        </w:rPr>
      </w:pPr>
    </w:p>
    <w:p w:rsidR="00467BB5" w:rsidRPr="009A0341" w:rsidRDefault="00467BB5" w:rsidP="00000696">
      <w:pPr>
        <w:rPr>
          <w:rFonts w:ascii="Century Gothic" w:hAnsi="Century Gothic" w:cs="Century Gothic"/>
        </w:rPr>
      </w:pPr>
      <w:r w:rsidRPr="009A0341">
        <w:rPr>
          <w:rFonts w:ascii="Century Gothic" w:hAnsi="Century Gothic" w:cs="Century Gothic"/>
        </w:rPr>
        <w:t>Independent Variable Dependent Variable</w:t>
      </w:r>
    </w:p>
    <w:p w:rsidR="00467BB5" w:rsidRPr="009A0341" w:rsidRDefault="00467BB5" w:rsidP="00000696">
      <w:pPr>
        <w:rPr>
          <w:rFonts w:ascii="Century Gothic" w:hAnsi="Century Gothic" w:cs="Century Gothic"/>
        </w:rPr>
      </w:pPr>
      <w:r>
        <w:rPr>
          <w:noProof/>
        </w:rPr>
        <w:pict>
          <v:line id="Line 16" o:spid="_x0000_s1028" style="position:absolute;flip:x;z-index:251656192;visibility:visible" from="312pt,11.8pt" to="348pt,11.8pt">
            <v:stroke endarrow="block"/>
          </v:line>
        </w:pict>
      </w:r>
      <w:r>
        <w:rPr>
          <w:noProof/>
        </w:rPr>
        <w:pict>
          <v:line id="Line 13" o:spid="_x0000_s1029" style="position:absolute;z-index:251655168;visibility:visible" from="90pt,11.8pt" to="132pt,11.8pt">
            <v:stroke endarrow="block"/>
          </v:line>
        </w:pict>
      </w:r>
      <w:r w:rsidRPr="009A0341">
        <w:rPr>
          <w:rFonts w:ascii="Century Gothic" w:hAnsi="Century Gothic" w:cs="Century Gothic"/>
        </w:rPr>
        <w:tab/>
        <w:t xml:space="preserve">on LEFT </w:t>
      </w:r>
      <w:r w:rsidRPr="009A0341">
        <w:rPr>
          <w:rFonts w:ascii="Century Gothic" w:hAnsi="Century Gothic" w:cs="Century Gothic"/>
        </w:rPr>
        <w:tab/>
      </w:r>
      <w:r w:rsidRPr="009A0341">
        <w:rPr>
          <w:rFonts w:ascii="Century Gothic" w:hAnsi="Century Gothic" w:cs="Century Gothic"/>
        </w:rPr>
        <w:tab/>
      </w:r>
      <w:r w:rsidRPr="009A0341">
        <w:rPr>
          <w:rFonts w:ascii="Century Gothic" w:hAnsi="Century Gothic" w:cs="Century Gothic"/>
        </w:rPr>
        <w:tab/>
        <w:t>on RIGHT</w:t>
      </w:r>
    </w:p>
    <w:p w:rsidR="00467BB5" w:rsidRPr="009A0341" w:rsidRDefault="00467BB5" w:rsidP="00000696">
      <w:pPr>
        <w:rPr>
          <w:rFonts w:ascii="Century Gothic" w:hAnsi="Century Gothic" w:cs="Century Gothic"/>
        </w:rPr>
      </w:pPr>
    </w:p>
    <w:p w:rsidR="00467BB5" w:rsidRPr="009A0341" w:rsidRDefault="00467BB5" w:rsidP="00000696">
      <w:pPr>
        <w:rPr>
          <w:rFonts w:ascii="Century Gothic" w:hAnsi="Century Gothic" w:cs="Century Gothic"/>
        </w:rPr>
      </w:pPr>
    </w:p>
    <w:p w:rsidR="00467BB5" w:rsidRPr="00000696" w:rsidRDefault="00467BB5" w:rsidP="00000696"/>
    <w:p w:rsidR="00467BB5" w:rsidRDefault="00467BB5" w:rsidP="006007A5"/>
    <w:p w:rsidR="00467BB5" w:rsidRDefault="00467BB5" w:rsidP="006007A5"/>
    <w:p w:rsidR="00467BB5" w:rsidRDefault="00467BB5" w:rsidP="006007A5">
      <w:pPr>
        <w:rPr>
          <w:rFonts w:ascii="Century Gothic" w:hAnsi="Century Gothic" w:cs="Century Gothic"/>
          <w:b/>
          <w:bCs/>
        </w:rPr>
      </w:pPr>
    </w:p>
    <w:p w:rsidR="00467BB5" w:rsidRDefault="00467BB5" w:rsidP="006007A5">
      <w:pPr>
        <w:rPr>
          <w:rFonts w:ascii="Century Gothic" w:hAnsi="Century Gothic" w:cs="Century Gothic"/>
          <w:b/>
          <w:bCs/>
        </w:rPr>
      </w:pPr>
    </w:p>
    <w:p w:rsidR="00467BB5" w:rsidRDefault="00467BB5" w:rsidP="006007A5">
      <w:pPr>
        <w:rPr>
          <w:rFonts w:ascii="Century Gothic" w:hAnsi="Century Gothic" w:cs="Century Gothic"/>
          <w:b/>
          <w:bCs/>
        </w:rPr>
      </w:pPr>
    </w:p>
    <w:p w:rsidR="00467BB5" w:rsidRDefault="00467BB5" w:rsidP="006007A5">
      <w:pPr>
        <w:rPr>
          <w:rFonts w:ascii="Century Gothic" w:hAnsi="Century Gothic" w:cs="Century Gothic"/>
          <w:b/>
          <w:bCs/>
        </w:rPr>
      </w:pPr>
    </w:p>
    <w:p w:rsidR="00467BB5" w:rsidRDefault="00467BB5" w:rsidP="006007A5">
      <w:pPr>
        <w:rPr>
          <w:rFonts w:ascii="Century Gothic" w:hAnsi="Century Gothic" w:cs="Century Gothic"/>
          <w:b/>
          <w:bCs/>
        </w:rPr>
      </w:pPr>
    </w:p>
    <w:p w:rsidR="00467BB5" w:rsidRDefault="00467BB5" w:rsidP="006007A5">
      <w:pPr>
        <w:rPr>
          <w:rFonts w:ascii="Century Gothic" w:hAnsi="Century Gothic" w:cs="Century Gothic"/>
          <w:b/>
          <w:bCs/>
        </w:rPr>
      </w:pPr>
    </w:p>
    <w:p w:rsidR="00467BB5" w:rsidRDefault="00467BB5" w:rsidP="006007A5">
      <w:pPr>
        <w:rPr>
          <w:rFonts w:ascii="Century Gothic" w:hAnsi="Century Gothic" w:cs="Century Gothic"/>
          <w:b/>
          <w:bCs/>
        </w:rPr>
      </w:pPr>
      <w:r w:rsidRPr="009A0341">
        <w:rPr>
          <w:rFonts w:ascii="Century Gothic" w:hAnsi="Century Gothic" w:cs="Century Gothic"/>
          <w:b/>
          <w:bCs/>
        </w:rPr>
        <w:t>Example</w:t>
      </w:r>
      <w:r>
        <w:rPr>
          <w:rFonts w:ascii="Century Gothic" w:hAnsi="Century Gothic" w:cs="Century Gothic"/>
          <w:b/>
          <w:bCs/>
        </w:rPr>
        <w:t xml:space="preserve"> #2</w:t>
      </w:r>
      <w:r w:rsidRPr="009A0341">
        <w:rPr>
          <w:rFonts w:ascii="Century Gothic" w:hAnsi="Century Gothic" w:cs="Century Gothic"/>
          <w:b/>
          <w:bCs/>
        </w:rPr>
        <w:t xml:space="preserve"> </w:t>
      </w:r>
      <w:r w:rsidRPr="008D51EB">
        <w:rPr>
          <w:rFonts w:ascii="Century Gothic" w:hAnsi="Century Gothic" w:cs="Century Gothic"/>
        </w:rPr>
        <w:t>(with multiple trials and average)</w:t>
      </w:r>
      <w:r>
        <w:rPr>
          <w:rFonts w:ascii="Century Gothic" w:hAnsi="Century Gothic" w:cs="Century Gothic"/>
          <w:b/>
          <w:bCs/>
        </w:rPr>
        <w:t>:</w:t>
      </w:r>
    </w:p>
    <w:p w:rsidR="00467BB5" w:rsidRDefault="00467BB5" w:rsidP="006007A5">
      <w:pPr>
        <w:rPr>
          <w:rFonts w:ascii="Century Gothic" w:hAnsi="Century Gothic" w:cs="Century Gothic"/>
          <w:b/>
          <w:bCs/>
        </w:rPr>
      </w:pPr>
    </w:p>
    <w:p w:rsidR="00467BB5" w:rsidRDefault="00467BB5" w:rsidP="009A0341">
      <w:pPr>
        <w:rPr>
          <w:rFonts w:ascii="Century Gothic" w:hAnsi="Century Gothic" w:cs="Century Gothic"/>
        </w:rPr>
      </w:pPr>
    </w:p>
    <w:tbl>
      <w:tblPr>
        <w:tblpPr w:leftFromText="180" w:rightFromText="180" w:vertAnchor="page" w:horzAnchor="margin" w:tblpXSpec="center" w:tblpY="8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260"/>
        <w:gridCol w:w="1260"/>
        <w:gridCol w:w="1260"/>
        <w:gridCol w:w="1260"/>
      </w:tblGrid>
      <w:tr w:rsidR="00467BB5" w:rsidRPr="006C6788">
        <w:tc>
          <w:tcPr>
            <w:tcW w:w="1098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Type of Car</w:t>
            </w:r>
          </w:p>
        </w:tc>
        <w:tc>
          <w:tcPr>
            <w:tcW w:w="1260" w:type="dxa"/>
          </w:tcPr>
          <w:p w:rsidR="00467BB5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Distance</w:t>
            </w:r>
          </w:p>
          <w:p w:rsidR="00467BB5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Traveled</w:t>
            </w:r>
          </w:p>
          <w:p w:rsidR="00467BB5" w:rsidRPr="006C6788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 w:rsidRPr="006C6788">
              <w:rPr>
                <w:rFonts w:ascii="Century Gothic" w:hAnsi="Century Gothic" w:cs="Century Gothic"/>
                <w:b/>
                <w:bCs/>
              </w:rPr>
              <w:t>Trial 1</w:t>
            </w:r>
          </w:p>
        </w:tc>
        <w:tc>
          <w:tcPr>
            <w:tcW w:w="1260" w:type="dxa"/>
          </w:tcPr>
          <w:p w:rsidR="00467BB5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Distance</w:t>
            </w:r>
          </w:p>
          <w:p w:rsidR="00467BB5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Traveled</w:t>
            </w:r>
          </w:p>
          <w:p w:rsidR="00467BB5" w:rsidRPr="006C6788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 w:rsidRPr="006C6788">
              <w:rPr>
                <w:rFonts w:ascii="Century Gothic" w:hAnsi="Century Gothic" w:cs="Century Gothic"/>
                <w:b/>
                <w:bCs/>
              </w:rPr>
              <w:t>Trial 2</w:t>
            </w:r>
          </w:p>
        </w:tc>
        <w:tc>
          <w:tcPr>
            <w:tcW w:w="1260" w:type="dxa"/>
          </w:tcPr>
          <w:p w:rsidR="00467BB5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Distance</w:t>
            </w:r>
          </w:p>
          <w:p w:rsidR="00467BB5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Traveled</w:t>
            </w:r>
          </w:p>
          <w:p w:rsidR="00467BB5" w:rsidRPr="006C6788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 w:rsidRPr="006C6788">
              <w:rPr>
                <w:rFonts w:ascii="Century Gothic" w:hAnsi="Century Gothic" w:cs="Century Gothic"/>
                <w:b/>
                <w:bCs/>
              </w:rPr>
              <w:t>Trial 3</w:t>
            </w:r>
          </w:p>
        </w:tc>
        <w:tc>
          <w:tcPr>
            <w:tcW w:w="1260" w:type="dxa"/>
          </w:tcPr>
          <w:p w:rsidR="00467BB5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 w:rsidRPr="006C6788">
              <w:rPr>
                <w:rFonts w:ascii="Century Gothic" w:hAnsi="Century Gothic" w:cs="Century Gothic"/>
                <w:b/>
                <w:bCs/>
              </w:rPr>
              <w:t xml:space="preserve">Average </w:t>
            </w:r>
          </w:p>
          <w:p w:rsidR="00467BB5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 w:rsidRPr="006C6788">
              <w:rPr>
                <w:rFonts w:ascii="Century Gothic" w:hAnsi="Century Gothic" w:cs="Century Gothic"/>
                <w:b/>
                <w:bCs/>
              </w:rPr>
              <w:t>Distance</w:t>
            </w:r>
          </w:p>
          <w:p w:rsidR="00467BB5" w:rsidRPr="006C6788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Traveled</w:t>
            </w:r>
          </w:p>
        </w:tc>
      </w:tr>
      <w:tr w:rsidR="00467BB5" w:rsidRPr="006C6788">
        <w:tc>
          <w:tcPr>
            <w:tcW w:w="1098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 w:rsidRPr="006C6788">
              <w:rPr>
                <w:rFonts w:ascii="Century Gothic" w:hAnsi="Century Gothic" w:cs="Century Gothic"/>
                <w:b/>
                <w:bCs/>
              </w:rPr>
              <w:t>Car A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1</w:t>
            </w:r>
            <w:r>
              <w:rPr>
                <w:rFonts w:ascii="Century Gothic" w:hAnsi="Century Gothic" w:cs="Century Gothic"/>
              </w:rPr>
              <w:t>00 cm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80 cm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103 cm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94.3 cm</w:t>
            </w:r>
          </w:p>
        </w:tc>
      </w:tr>
      <w:tr w:rsidR="00467BB5" w:rsidRPr="006C6788">
        <w:tc>
          <w:tcPr>
            <w:tcW w:w="1098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 w:rsidRPr="006C6788">
              <w:rPr>
                <w:rFonts w:ascii="Century Gothic" w:hAnsi="Century Gothic" w:cs="Century Gothic"/>
                <w:b/>
                <w:bCs/>
              </w:rPr>
              <w:t>Car B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50 cm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36 cm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75 cm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53.7 cm</w:t>
            </w:r>
          </w:p>
        </w:tc>
      </w:tr>
      <w:tr w:rsidR="00467BB5" w:rsidRPr="006C6788">
        <w:tc>
          <w:tcPr>
            <w:tcW w:w="1098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  <w:b/>
                <w:bCs/>
              </w:rPr>
            </w:pPr>
            <w:r w:rsidRPr="006C6788">
              <w:rPr>
                <w:rFonts w:ascii="Century Gothic" w:hAnsi="Century Gothic" w:cs="Century Gothic"/>
                <w:b/>
                <w:bCs/>
              </w:rPr>
              <w:t>Car C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25 cm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40 cm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50 cm</w:t>
            </w:r>
          </w:p>
        </w:tc>
        <w:tc>
          <w:tcPr>
            <w:tcW w:w="1260" w:type="dxa"/>
          </w:tcPr>
          <w:p w:rsidR="00467BB5" w:rsidRPr="006C6788" w:rsidRDefault="00467BB5" w:rsidP="008D51EB">
            <w:pPr>
              <w:rPr>
                <w:rFonts w:ascii="Century Gothic" w:hAnsi="Century Gothic" w:cs="Century Gothic"/>
              </w:rPr>
            </w:pPr>
            <w:r w:rsidRPr="006C6788">
              <w:rPr>
                <w:rFonts w:ascii="Century Gothic" w:hAnsi="Century Gothic" w:cs="Century Gothic"/>
              </w:rPr>
              <w:t>38.3 cm</w:t>
            </w:r>
          </w:p>
        </w:tc>
      </w:tr>
    </w:tbl>
    <w:p w:rsidR="00467BB5" w:rsidRPr="009A0341" w:rsidRDefault="00467BB5" w:rsidP="009A0341">
      <w:pPr>
        <w:rPr>
          <w:rFonts w:ascii="Century Gothic" w:hAnsi="Century Gothic" w:cs="Century Gothic"/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0" type="#_x0000_t32" style="position:absolute;margin-left:21pt;margin-top:101.95pt;width:37.5pt;height:31.5pt;flip:y;z-index:251662336;visibility:visible;mso-position-horizontal-relative:text;mso-position-vertical-relative:text">
            <v:stroke endarrow="open"/>
          </v:shape>
        </w:pict>
      </w:r>
      <w:r>
        <w:rPr>
          <w:noProof/>
        </w:rPr>
        <w:pict>
          <v:shape id="Straight Arrow Connector 8" o:spid="_x0000_s1031" type="#_x0000_t32" style="position:absolute;margin-left:17.25pt;margin-top:58.45pt;width:41.25pt;height:0;z-index:251661312;visibility:visible;mso-position-horizontal-relative:text;mso-position-vertical-relative:text">
            <v:stroke endarrow="open"/>
          </v:shape>
        </w:pict>
      </w:r>
      <w:r>
        <w:rPr>
          <w:noProof/>
        </w:rPr>
        <w:pict>
          <v:shape id="Straight Arrow Connector 7" o:spid="_x0000_s1032" type="#_x0000_t32" style="position:absolute;margin-left:403.5pt;margin-top:73.45pt;width:48pt;height:28.5pt;flip:x y;z-index:251660288;visibility:visible;mso-position-horizontal-relative:text;mso-position-vertical-relative:text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margin-left:397.5pt;margin-top:44.15pt;width:117.75pt;height:89.25pt;z-index:251659264;visibility:visible;mso-position-horizontal-relative:text;mso-position-vertical-relative:text" strokecolor="white" strokeweight=".5pt">
            <v:textbox>
              <w:txbxContent>
                <w:p w:rsidR="00467BB5" w:rsidRDefault="00467BB5" w:rsidP="008D51EB">
                  <w:pPr>
                    <w:jc w:val="right"/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 xml:space="preserve">All </w:t>
                  </w:r>
                </w:p>
                <w:p w:rsidR="00467BB5" w:rsidRDefault="00467BB5" w:rsidP="008D51EB">
                  <w:pPr>
                    <w:jc w:val="right"/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 xml:space="preserve">Dependent </w:t>
                  </w:r>
                </w:p>
                <w:p w:rsidR="00467BB5" w:rsidRDefault="00467BB5" w:rsidP="008D51EB">
                  <w:pPr>
                    <w:jc w:val="right"/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 xml:space="preserve">Variable </w:t>
                  </w:r>
                </w:p>
                <w:p w:rsidR="00467BB5" w:rsidRDefault="00467BB5" w:rsidP="008D51EB">
                  <w:pPr>
                    <w:jc w:val="right"/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 xml:space="preserve">Trials </w:t>
                  </w:r>
                </w:p>
                <w:p w:rsidR="00467BB5" w:rsidRPr="009A0341" w:rsidRDefault="00467BB5" w:rsidP="008D51EB">
                  <w:pPr>
                    <w:jc w:val="right"/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>on RIGHT</w:t>
                  </w:r>
                </w:p>
                <w:p w:rsidR="00467BB5" w:rsidRDefault="00467BB5" w:rsidP="008D51EB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34" type="#_x0000_t202" style="position:absolute;margin-left:-49.5pt;margin-top:44.2pt;width:113.25pt;height:126pt;z-index:251658240;visibility:visible;mso-position-horizontal-relative:text;mso-position-vertical-relative:text" strokecolor="white">
            <v:textbox>
              <w:txbxContent>
                <w:p w:rsidR="00467BB5" w:rsidRDefault="00467BB5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 xml:space="preserve">Headings </w:t>
                  </w:r>
                </w:p>
                <w:p w:rsidR="00467BB5" w:rsidRDefault="00467BB5">
                  <w:pPr>
                    <w:rPr>
                      <w:rFonts w:ascii="Century Gothic" w:hAnsi="Century Gothic" w:cs="Century Gothic"/>
                    </w:rPr>
                  </w:pPr>
                </w:p>
                <w:p w:rsidR="00467BB5" w:rsidRDefault="00467BB5">
                  <w:pPr>
                    <w:rPr>
                      <w:rFonts w:ascii="Century Gothic" w:hAnsi="Century Gothic" w:cs="Century Gothic"/>
                    </w:rPr>
                  </w:pPr>
                </w:p>
                <w:p w:rsidR="00467BB5" w:rsidRDefault="00467BB5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 xml:space="preserve">Independent </w:t>
                  </w:r>
                </w:p>
                <w:p w:rsidR="00467BB5" w:rsidRDefault="00467BB5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>Variable</w:t>
                  </w:r>
                </w:p>
                <w:p w:rsidR="00467BB5" w:rsidRPr="009A0341" w:rsidRDefault="00467BB5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>on LEFT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z-index:251657216;visibility:visible;mso-position-horizontal-relative:text;mso-position-vertical-relative:text" from="70.5pt,8.85pt" to="94.5pt,8.85pt">
            <v:stroke endarrow="block"/>
          </v:line>
        </w:pict>
      </w:r>
      <w:r>
        <w:rPr>
          <w:rFonts w:ascii="Century Gothic" w:hAnsi="Century Gothic" w:cs="Century Gothic"/>
        </w:rPr>
        <w:t xml:space="preserve">            </w:t>
      </w:r>
      <w:r w:rsidRPr="009A0341">
        <w:rPr>
          <w:rFonts w:ascii="Century Gothic" w:hAnsi="Century Gothic" w:cs="Century Gothic"/>
        </w:rPr>
        <w:t xml:space="preserve">Title    </w:t>
      </w:r>
      <w:r>
        <w:rPr>
          <w:rFonts w:ascii="Century Gothic" w:hAnsi="Century Gothic" w:cs="Century Gothic"/>
        </w:rPr>
        <w:t xml:space="preserve">                        </w:t>
      </w:r>
      <w:r w:rsidRPr="006C6788">
        <w:rPr>
          <w:rFonts w:ascii="Century Gothic" w:hAnsi="Century Gothic" w:cs="Century Gothic"/>
          <w:b/>
          <w:bCs/>
          <w:i/>
          <w:iCs/>
        </w:rPr>
        <w:t>Which toy car rolls farthest</w:t>
      </w:r>
      <w:r>
        <w:rPr>
          <w:rFonts w:ascii="Century Gothic" w:hAnsi="Century Gothic" w:cs="Century Gothic"/>
          <w:b/>
          <w:bCs/>
          <w:i/>
          <w:iCs/>
        </w:rPr>
        <w:t>?</w:t>
      </w:r>
    </w:p>
    <w:sectPr w:rsidR="00467BB5" w:rsidRPr="009A0341" w:rsidSect="00E849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3795"/>
    <w:multiLevelType w:val="hybridMultilevel"/>
    <w:tmpl w:val="D3308F4E"/>
    <w:lvl w:ilvl="0" w:tplc="6A0A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9B3"/>
    <w:rsid w:val="00000696"/>
    <w:rsid w:val="00025867"/>
    <w:rsid w:val="00106DF9"/>
    <w:rsid w:val="00236073"/>
    <w:rsid w:val="003C0998"/>
    <w:rsid w:val="00467BB5"/>
    <w:rsid w:val="005B6E1A"/>
    <w:rsid w:val="006007A5"/>
    <w:rsid w:val="006131B9"/>
    <w:rsid w:val="006C6788"/>
    <w:rsid w:val="008D51EB"/>
    <w:rsid w:val="008E0C2E"/>
    <w:rsid w:val="009A0341"/>
    <w:rsid w:val="009A1A8D"/>
    <w:rsid w:val="00A21908"/>
    <w:rsid w:val="00A40306"/>
    <w:rsid w:val="00CF1981"/>
    <w:rsid w:val="00E8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F9"/>
    <w:rPr>
      <w:rFonts w:ascii="Georgia" w:hAnsi="Georgia" w:cs="Georg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0306"/>
    <w:rPr>
      <w:rFonts w:ascii="Georgia" w:hAnsi="Georgia" w:cs="Georg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A0341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A034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A034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A03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9A0341"/>
    <w:rPr>
      <w:rFonts w:ascii="Georgia" w:hAnsi="Georgia" w:cs="Georgia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0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226</Words>
  <Characters>1291</Characters>
  <Application>Microsoft Office Outlook</Application>
  <DocSecurity>0</DocSecurity>
  <Lines>0</Lines>
  <Paragraphs>0</Paragraphs>
  <ScaleCrop>false</ScaleCrop>
  <Company>Lakeview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Tables</dc:title>
  <dc:subject/>
  <dc:creator>hmate</dc:creator>
  <cp:keywords/>
  <dc:description/>
  <cp:lastModifiedBy>Lakeview Public Schools</cp:lastModifiedBy>
  <cp:revision>2</cp:revision>
  <cp:lastPrinted>2013-09-24T20:14:00Z</cp:lastPrinted>
  <dcterms:created xsi:type="dcterms:W3CDTF">2013-09-24T20:21:00Z</dcterms:created>
  <dcterms:modified xsi:type="dcterms:W3CDTF">2013-09-24T20:21:00Z</dcterms:modified>
</cp:coreProperties>
</file>